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1792" w14:textId="77777777" w:rsidR="00130BE3" w:rsidRPr="001405AE" w:rsidRDefault="001B1D5F" w:rsidP="001B1D5F">
      <w:pPr>
        <w:jc w:val="center"/>
        <w:rPr>
          <w:b/>
          <w:sz w:val="36"/>
          <w:szCs w:val="36"/>
        </w:rPr>
      </w:pPr>
      <w:r w:rsidRPr="001405AE">
        <w:rPr>
          <w:b/>
          <w:sz w:val="36"/>
          <w:szCs w:val="36"/>
        </w:rPr>
        <w:t>Úklidové služby</w:t>
      </w:r>
      <w:r w:rsidR="00C81879" w:rsidRPr="001405AE">
        <w:rPr>
          <w:b/>
          <w:sz w:val="36"/>
          <w:szCs w:val="36"/>
        </w:rPr>
        <w:t xml:space="preserve"> – Odborná úroveň</w:t>
      </w:r>
    </w:p>
    <w:p w14:paraId="51C23041" w14:textId="77777777" w:rsidR="001405AE" w:rsidRPr="00C81879" w:rsidRDefault="001405AE" w:rsidP="001B1D5F">
      <w:pPr>
        <w:jc w:val="center"/>
        <w:rPr>
          <w:b/>
          <w:sz w:val="32"/>
          <w:szCs w:val="32"/>
        </w:rPr>
      </w:pPr>
      <w:r>
        <w:rPr>
          <w:b/>
          <w:sz w:val="32"/>
          <w:szCs w:val="32"/>
        </w:rPr>
        <w:t>Pracovní list</w:t>
      </w:r>
    </w:p>
    <w:p w14:paraId="21C1FCE4" w14:textId="3EA95CEE" w:rsidR="001B1D5F" w:rsidRPr="00661441" w:rsidRDefault="001B1D5F" w:rsidP="00C81879">
      <w:pPr>
        <w:jc w:val="both"/>
        <w:rPr>
          <w:i/>
          <w:iCs/>
          <w:sz w:val="24"/>
          <w:szCs w:val="24"/>
        </w:rPr>
      </w:pPr>
      <w:r w:rsidRPr="00661441">
        <w:rPr>
          <w:i/>
          <w:iCs/>
          <w:sz w:val="24"/>
          <w:szCs w:val="24"/>
        </w:rPr>
        <w:t xml:space="preserve">Zařaďte jednotlivé </w:t>
      </w:r>
      <w:r w:rsidR="00AB2DC7" w:rsidRPr="00661441">
        <w:rPr>
          <w:i/>
          <w:iCs/>
          <w:sz w:val="24"/>
          <w:szCs w:val="24"/>
        </w:rPr>
        <w:t>informace</w:t>
      </w:r>
      <w:r w:rsidRPr="00661441">
        <w:rPr>
          <w:i/>
          <w:iCs/>
          <w:sz w:val="24"/>
          <w:szCs w:val="24"/>
        </w:rPr>
        <w:t xml:space="preserve"> týkající se vyjádření </w:t>
      </w:r>
      <w:r w:rsidR="001405AE" w:rsidRPr="00661441">
        <w:rPr>
          <w:i/>
          <w:iCs/>
          <w:sz w:val="24"/>
          <w:szCs w:val="24"/>
        </w:rPr>
        <w:t xml:space="preserve">dodavatele/ů o jejich </w:t>
      </w:r>
      <w:r w:rsidRPr="00661441">
        <w:rPr>
          <w:i/>
          <w:iCs/>
          <w:sz w:val="24"/>
          <w:szCs w:val="24"/>
        </w:rPr>
        <w:t>Odborné úrovn</w:t>
      </w:r>
      <w:r w:rsidR="001405AE" w:rsidRPr="00661441">
        <w:rPr>
          <w:i/>
          <w:iCs/>
          <w:sz w:val="24"/>
          <w:szCs w:val="24"/>
        </w:rPr>
        <w:t>i</w:t>
      </w:r>
      <w:r w:rsidRPr="00661441">
        <w:rPr>
          <w:i/>
          <w:iCs/>
          <w:sz w:val="24"/>
          <w:szCs w:val="24"/>
        </w:rPr>
        <w:t xml:space="preserve"> do jednotlivých částí </w:t>
      </w:r>
      <w:r w:rsidR="00F63E70" w:rsidRPr="00661441">
        <w:rPr>
          <w:i/>
          <w:iCs/>
          <w:sz w:val="24"/>
          <w:szCs w:val="24"/>
        </w:rPr>
        <w:t>Dokumentu</w:t>
      </w:r>
      <w:r w:rsidRPr="00661441">
        <w:rPr>
          <w:i/>
          <w:iCs/>
          <w:sz w:val="24"/>
          <w:szCs w:val="24"/>
        </w:rPr>
        <w:t xml:space="preserve"> Odborné úrovně</w:t>
      </w:r>
      <w:r w:rsidR="000B4B38" w:rsidRPr="00661441">
        <w:rPr>
          <w:i/>
          <w:iCs/>
          <w:sz w:val="24"/>
          <w:szCs w:val="24"/>
        </w:rPr>
        <w:t xml:space="preserve"> (Tvrzení, efekt Tvrzení, Důkaz o reálnosti efektu)</w:t>
      </w:r>
      <w:r w:rsidRPr="00661441">
        <w:rPr>
          <w:i/>
          <w:iCs/>
          <w:sz w:val="24"/>
          <w:szCs w:val="24"/>
        </w:rPr>
        <w:t xml:space="preserve">. </w:t>
      </w:r>
    </w:p>
    <w:p w14:paraId="6F761CAF" w14:textId="21374A0E" w:rsidR="00CF1225" w:rsidRPr="00661441" w:rsidRDefault="00CF1225" w:rsidP="00C81879">
      <w:pPr>
        <w:jc w:val="both"/>
        <w:rPr>
          <w:i/>
          <w:iCs/>
          <w:sz w:val="24"/>
          <w:szCs w:val="24"/>
        </w:rPr>
      </w:pPr>
      <w:r w:rsidRPr="00661441">
        <w:rPr>
          <w:i/>
          <w:iCs/>
          <w:sz w:val="24"/>
          <w:szCs w:val="24"/>
        </w:rPr>
        <w:t>U efektů Tvrzení posuďte, zda jsou ve vztahu ke sledovaným cílům (bodům Účelu VZ) přínosné nebo neutrální.</w:t>
      </w:r>
    </w:p>
    <w:p w14:paraId="2D70B85F" w14:textId="3BB680D6" w:rsidR="00C81879" w:rsidRDefault="00C81879" w:rsidP="00733DE1">
      <w:pPr>
        <w:pStyle w:val="Odstavecseseznamem"/>
        <w:numPr>
          <w:ilvl w:val="0"/>
          <w:numId w:val="1"/>
        </w:numPr>
        <w:spacing w:before="120"/>
        <w:ind w:left="283" w:hanging="357"/>
        <w:contextualSpacing w:val="0"/>
        <w:jc w:val="both"/>
      </w:pPr>
      <w:r w:rsidRPr="00C81879">
        <w:t xml:space="preserve">100 % spokojenost s úklidovými službami tohoto realizačního týmu, zpětná vazba na případné lokální požadavky týkajících se úklidu </w:t>
      </w:r>
      <w:r>
        <w:t>–</w:t>
      </w:r>
      <w:r w:rsidRPr="00C81879">
        <w:t xml:space="preserve"> obratem</w:t>
      </w:r>
    </w:p>
    <w:p w14:paraId="585DD446" w14:textId="24871513" w:rsidR="001B1D5F" w:rsidRDefault="001B1D5F" w:rsidP="00733DE1">
      <w:pPr>
        <w:pStyle w:val="Odstavecseseznamem"/>
        <w:numPr>
          <w:ilvl w:val="0"/>
          <w:numId w:val="1"/>
        </w:numPr>
        <w:spacing w:before="120"/>
        <w:ind w:left="283" w:hanging="357"/>
        <w:contextualSpacing w:val="0"/>
        <w:jc w:val="both"/>
      </w:pPr>
      <w:r>
        <w:t xml:space="preserve">Zkušenosti s úklidovými službami přípravného a realizačního týmu: ředitel divize úklidu -10 let, zástupce projektového manažera -10 let, obchodní manažer-11 let, toto jsou klíčové osoby pro naplnění všech bodů Účelu veřejné zakázky z hlediska personálního zajištění. </w:t>
      </w:r>
    </w:p>
    <w:p w14:paraId="22A57160" w14:textId="6D404A13" w:rsidR="00C81879" w:rsidRDefault="00C81879" w:rsidP="00733DE1">
      <w:pPr>
        <w:pStyle w:val="Odstavecseseznamem"/>
        <w:numPr>
          <w:ilvl w:val="0"/>
          <w:numId w:val="1"/>
        </w:numPr>
        <w:spacing w:before="120"/>
        <w:ind w:left="283" w:hanging="357"/>
        <w:contextualSpacing w:val="0"/>
        <w:jc w:val="both"/>
      </w:pPr>
      <w:r w:rsidRPr="00C81879">
        <w:t xml:space="preserve">od prvního dne zahájení zakázky dochází k 100 % nastavení úklidových služeb ke spokojenosti zadavatele </w:t>
      </w:r>
      <w:r>
        <w:t>–</w:t>
      </w:r>
      <w:r w:rsidRPr="00C81879">
        <w:t xml:space="preserve"> bez součinnosti zadavatele</w:t>
      </w:r>
    </w:p>
    <w:p w14:paraId="3FFB3196" w14:textId="5666A261" w:rsidR="001B1D5F" w:rsidRDefault="001B1D5F" w:rsidP="00733DE1">
      <w:pPr>
        <w:pStyle w:val="Odstavecseseznamem"/>
        <w:numPr>
          <w:ilvl w:val="0"/>
          <w:numId w:val="1"/>
        </w:numPr>
        <w:spacing w:before="120"/>
        <w:ind w:left="283" w:hanging="357"/>
        <w:contextualSpacing w:val="0"/>
        <w:jc w:val="both"/>
      </w:pPr>
      <w:r>
        <w:t>Profesionální úklidová chemie, profesionální úklidové pomůcky, harmonogramy úklidových prací, rajonizace prostor k úklidu, hygienický a dezinfekční plán, barevné rozlišení úklidových pomůcek, interní audity prováděné na kvalitu úklidových prací, BOZP, techniku úklidu, dále systematická organizační struktura, pravidelná školení úklidových pracovníků, motivace pracovníků jsou nedílnou součástí námi prováděných úklidových služeb, pravidelná a flexibilní komunikace se zástupcem zadavatele.</w:t>
      </w:r>
    </w:p>
    <w:p w14:paraId="22AA2CCC" w14:textId="7E03C405" w:rsidR="00C81879" w:rsidRDefault="00C81879" w:rsidP="00733DE1">
      <w:pPr>
        <w:pStyle w:val="Odstavecseseznamem"/>
        <w:numPr>
          <w:ilvl w:val="0"/>
          <w:numId w:val="1"/>
        </w:numPr>
        <w:spacing w:before="120"/>
        <w:ind w:left="283" w:hanging="357"/>
        <w:contextualSpacing w:val="0"/>
        <w:jc w:val="both"/>
      </w:pPr>
      <w:r w:rsidRPr="00C81879">
        <w:t>na předchozích 68 obdobných zkušenostech Projektového manažera či jiných klíčových pracovníků, kde výše popsanou odbornou úroveň rovněž využili;</w:t>
      </w:r>
    </w:p>
    <w:p w14:paraId="758557C3" w14:textId="7184021A" w:rsidR="00C81879" w:rsidRDefault="00C81879" w:rsidP="00733DE1">
      <w:pPr>
        <w:pStyle w:val="Odstavecseseznamem"/>
        <w:numPr>
          <w:ilvl w:val="0"/>
          <w:numId w:val="1"/>
        </w:numPr>
        <w:spacing w:before="120"/>
        <w:ind w:left="283" w:hanging="357"/>
        <w:contextualSpacing w:val="0"/>
        <w:jc w:val="both"/>
      </w:pPr>
      <w:r>
        <w:t>P</w:t>
      </w:r>
      <w:r w:rsidRPr="00C81879">
        <w:t>oužívání prof. úklidové chemie zajistí zvýšení výkonu o ca 7%</w:t>
      </w:r>
    </w:p>
    <w:p w14:paraId="1784C2E3" w14:textId="70519D3F" w:rsidR="001B1D5F" w:rsidRDefault="001B1D5F" w:rsidP="00733DE1">
      <w:pPr>
        <w:pStyle w:val="Odstavecseseznamem"/>
        <w:numPr>
          <w:ilvl w:val="0"/>
          <w:numId w:val="1"/>
        </w:numPr>
        <w:spacing w:before="120"/>
        <w:ind w:left="283" w:hanging="357"/>
        <w:contextualSpacing w:val="0"/>
        <w:jc w:val="both"/>
      </w:pPr>
      <w:r>
        <w:t xml:space="preserve">Naše společnost je inovativní a pro naše klienty, nabízíme i inovativní řešení, která se v našem oboru aktuálně nabízí. Nově využíváme k úklidu „nano“ houbičky, které využíváme bez použití </w:t>
      </w:r>
      <w:proofErr w:type="spellStart"/>
      <w:r>
        <w:t>chem</w:t>
      </w:r>
      <w:proofErr w:type="spellEnd"/>
      <w:r>
        <w:t>. prostředků a jsou schopny zajistit čištění povrchů s velmi vysokým efektem.</w:t>
      </w:r>
    </w:p>
    <w:p w14:paraId="5B35396F" w14:textId="060A7932" w:rsidR="00C81879" w:rsidRDefault="00C81879" w:rsidP="00733DE1">
      <w:pPr>
        <w:pStyle w:val="Odstavecseseznamem"/>
        <w:numPr>
          <w:ilvl w:val="0"/>
          <w:numId w:val="1"/>
        </w:numPr>
        <w:spacing w:before="120"/>
        <w:ind w:left="283" w:hanging="357"/>
        <w:contextualSpacing w:val="0"/>
        <w:jc w:val="both"/>
      </w:pPr>
      <w:r w:rsidRPr="00C81879">
        <w:t>na předchozích min. 32 zakázkách účastníka, kde výše popsanou odbornou úroveň rovněž využil;</w:t>
      </w:r>
    </w:p>
    <w:p w14:paraId="23E92F4B" w14:textId="5AD817A7" w:rsidR="00C81879" w:rsidRDefault="00F0465A" w:rsidP="00733DE1">
      <w:pPr>
        <w:pStyle w:val="Odstavecseseznamem"/>
        <w:numPr>
          <w:ilvl w:val="0"/>
          <w:numId w:val="1"/>
        </w:numPr>
        <w:spacing w:before="120"/>
        <w:ind w:left="283" w:hanging="357"/>
        <w:contextualSpacing w:val="0"/>
        <w:jc w:val="both"/>
      </w:pPr>
      <w:r w:rsidRPr="00F0465A">
        <w:t>Na zakázky poskytujeme vždy nové úklidové vybavení. Technické vybavení firmy je vždy na vysoké úrovni, kterou zaručuje výběr kvalitních dodavatelů. Technické vybavení po dobu zakázky pravidelně revidujeme a udržujeme v nadstandardním stavu, v případě potřeby zajistíme okamžitou výměnu.</w:t>
      </w:r>
    </w:p>
    <w:p w14:paraId="064AC822" w14:textId="77777777" w:rsidR="00CF1225" w:rsidRDefault="001B1D5F" w:rsidP="00733DE1">
      <w:pPr>
        <w:pStyle w:val="Odstavecseseznamem"/>
        <w:numPr>
          <w:ilvl w:val="0"/>
          <w:numId w:val="1"/>
        </w:numPr>
        <w:spacing w:before="120"/>
        <w:ind w:left="283" w:hanging="357"/>
        <w:contextualSpacing w:val="0"/>
        <w:jc w:val="both"/>
      </w:pPr>
      <w:r w:rsidRPr="001B1D5F">
        <w:t>Pracujeme s kvalitní profesionální úklidovou chemií na bázi koncentrátů od renomovaných dodavatelů. Chemie má příslušné schválení státních orgánů a certifikáty. Používání nanotechnologií v úklidu. Toto zajistí vyšší efektivitu úklidu a usnadní práci zaměstnancům. V případě používání koncentrátů dochází k výraznému snížení obalových materiálů a snížení ekologických dopadů. Používání nejmodernějších mycích strojů zajistí minimální používání chemie a maximální zvýšení hodinových výkonů.</w:t>
      </w:r>
    </w:p>
    <w:p w14:paraId="6CADD195" w14:textId="5365DFE2" w:rsidR="00C81879" w:rsidRDefault="00C81879" w:rsidP="00733DE1">
      <w:pPr>
        <w:pStyle w:val="Odstavecseseznamem"/>
        <w:numPr>
          <w:ilvl w:val="0"/>
          <w:numId w:val="1"/>
        </w:numPr>
        <w:spacing w:before="120"/>
        <w:ind w:left="283" w:hanging="357"/>
        <w:contextualSpacing w:val="0"/>
        <w:jc w:val="both"/>
      </w:pPr>
      <w:r>
        <w:t>Z</w:t>
      </w:r>
      <w:r w:rsidRPr="00C81879">
        <w:t>aškolení a periodické školení zaměstnanců v oblasti používání chemie – možnost snížení spotřeby až o 10%</w:t>
      </w:r>
    </w:p>
    <w:p w14:paraId="634E2C59" w14:textId="7DEC6A75" w:rsidR="00C81879" w:rsidRDefault="00C81879" w:rsidP="00733DE1">
      <w:pPr>
        <w:pStyle w:val="Odstavecseseznamem"/>
        <w:numPr>
          <w:ilvl w:val="0"/>
          <w:numId w:val="1"/>
        </w:numPr>
        <w:spacing w:before="120"/>
        <w:ind w:left="283" w:hanging="357"/>
        <w:contextualSpacing w:val="0"/>
        <w:jc w:val="both"/>
      </w:pPr>
      <w:r w:rsidRPr="00C81879">
        <w:lastRenderedPageBreak/>
        <w:t>spokojenost zaměstnanců, sna</w:t>
      </w:r>
      <w:r w:rsidR="00F0465A">
        <w:t>z</w:t>
      </w:r>
      <w:r w:rsidRPr="00C81879">
        <w:t>ší práce – snížení fluktuace pod 5%</w:t>
      </w:r>
    </w:p>
    <w:p w14:paraId="49084FD6" w14:textId="71BD0DDA" w:rsidR="00C81879" w:rsidRDefault="00C81879" w:rsidP="00733DE1">
      <w:pPr>
        <w:pStyle w:val="Odstavecseseznamem"/>
        <w:numPr>
          <w:ilvl w:val="0"/>
          <w:numId w:val="1"/>
        </w:numPr>
        <w:spacing w:before="120"/>
        <w:ind w:left="283" w:hanging="357"/>
        <w:contextualSpacing w:val="0"/>
        <w:jc w:val="both"/>
      </w:pPr>
      <w:r>
        <w:t>za dobu realizace této zakázky 0% fluktuace pracovníků úklidu, důvodem je lidský a rovnoprávný přístup nadřízených k jednotlivým úklidovým pracovníkům a možnosti vyššího platového ohodnocení v případě nadstandardního výkonu</w:t>
      </w:r>
    </w:p>
    <w:p w14:paraId="5EEBA818" w14:textId="7CC94E11" w:rsidR="001405AE" w:rsidRDefault="001405AE" w:rsidP="00733DE1">
      <w:pPr>
        <w:pStyle w:val="Odstavecseseznamem"/>
        <w:numPr>
          <w:ilvl w:val="0"/>
          <w:numId w:val="1"/>
        </w:numPr>
        <w:spacing w:before="120"/>
        <w:ind w:left="283" w:hanging="357"/>
        <w:contextualSpacing w:val="0"/>
        <w:jc w:val="both"/>
      </w:pPr>
      <w:r w:rsidRPr="001405AE">
        <w:t>výk</w:t>
      </w:r>
      <w:r>
        <w:t xml:space="preserve">onní </w:t>
      </w:r>
      <w:r w:rsidRPr="001405AE">
        <w:t>pracovníci jsou dopředu seznámeni a proškoleni ve všech oblastech úklidových činností, tato znalost jim umožňuje provádět úklidové práce rychleji a bezchybněji. Zvýšení výkonu samotného úklidu až o 5 %.</w:t>
      </w:r>
    </w:p>
    <w:p w14:paraId="119C9B61" w14:textId="07394B7E" w:rsidR="00C81879" w:rsidRDefault="00C81879" w:rsidP="00733DE1">
      <w:pPr>
        <w:pStyle w:val="Odstavecseseznamem"/>
        <w:numPr>
          <w:ilvl w:val="0"/>
          <w:numId w:val="1"/>
        </w:numPr>
        <w:spacing w:before="120"/>
        <w:ind w:left="283" w:hanging="357"/>
        <w:contextualSpacing w:val="0"/>
        <w:jc w:val="both"/>
      </w:pPr>
      <w:r w:rsidRPr="00C81879">
        <w:t>Používání nanotechnologií v úklidu. Přinese zlepšení vizuální stránky povrchů a zejména prodloužení jejich životnosti a úsporu nákladů na údržbu. Všechny pracovnice úklidu pracují ve pracovních firemních oblečeních s jasným označ</w:t>
      </w:r>
      <w:r>
        <w:t>e</w:t>
      </w:r>
      <w:r w:rsidRPr="00C81879">
        <w:t>ním a je dbáno na čistotu oblečení a dodržování OOP.</w:t>
      </w:r>
    </w:p>
    <w:p w14:paraId="400198FA" w14:textId="568D611E" w:rsidR="00C81879" w:rsidRDefault="00F7333D" w:rsidP="00733DE1">
      <w:pPr>
        <w:pStyle w:val="Odstavecseseznamem"/>
        <w:numPr>
          <w:ilvl w:val="0"/>
          <w:numId w:val="1"/>
        </w:numPr>
        <w:spacing w:before="120"/>
        <w:ind w:left="283" w:hanging="357"/>
        <w:contextualSpacing w:val="0"/>
        <w:jc w:val="both"/>
      </w:pPr>
      <w:proofErr w:type="spellStart"/>
      <w:r>
        <w:t>E</w:t>
      </w:r>
      <w:r w:rsidR="00C81879" w:rsidRPr="00C81879">
        <w:t>minimální</w:t>
      </w:r>
      <w:proofErr w:type="spellEnd"/>
      <w:r w:rsidR="00C81879" w:rsidRPr="00C81879">
        <w:t xml:space="preserve"> počet reklamací (max.2x za měsíc), pokud dojde k reklamaci, tato bude řešena max. do 24 h a zaznamenána v</w:t>
      </w:r>
      <w:r w:rsidR="00C81879">
        <w:t> </w:t>
      </w:r>
      <w:r w:rsidR="00C81879" w:rsidRPr="00C81879">
        <w:t>HP</w:t>
      </w:r>
    </w:p>
    <w:p w14:paraId="18568644" w14:textId="5134B91D" w:rsidR="00C81879" w:rsidRDefault="00C81879" w:rsidP="00733DE1">
      <w:pPr>
        <w:pStyle w:val="Odstavecseseznamem"/>
        <w:numPr>
          <w:ilvl w:val="0"/>
          <w:numId w:val="1"/>
        </w:numPr>
        <w:spacing w:before="120"/>
        <w:ind w:left="283" w:hanging="357"/>
        <w:contextualSpacing w:val="0"/>
        <w:jc w:val="both"/>
      </w:pPr>
      <w:r w:rsidRPr="00C81879">
        <w:t>díky novému a vyspělému vybavení lze zvýšit efektivitu úklidu o 10-15%</w:t>
      </w:r>
    </w:p>
    <w:p w14:paraId="4A699134" w14:textId="6EAE7B74" w:rsidR="003200F1" w:rsidRDefault="003200F1" w:rsidP="00733DE1">
      <w:pPr>
        <w:pStyle w:val="Odstavecseseznamem"/>
        <w:numPr>
          <w:ilvl w:val="0"/>
          <w:numId w:val="1"/>
        </w:numPr>
        <w:spacing w:before="120"/>
        <w:ind w:left="283" w:hanging="357"/>
        <w:contextualSpacing w:val="0"/>
        <w:jc w:val="both"/>
      </w:pPr>
      <w:r w:rsidRPr="003200F1">
        <w:t>Účastník dlouhodobě dosahuje vysoké produktivity práce díky vlastnímu systému práce a auditu plnění, odbornému výcviku manažerů zakázky, maximálnímu nasazení strojní techniky a přípravě úklidových pracovníků.</w:t>
      </w:r>
    </w:p>
    <w:p w14:paraId="4EF46210" w14:textId="77777777" w:rsidR="00C81879" w:rsidRDefault="00C81879" w:rsidP="00733DE1">
      <w:pPr>
        <w:pStyle w:val="Odstavecseseznamem"/>
        <w:numPr>
          <w:ilvl w:val="0"/>
          <w:numId w:val="1"/>
        </w:numPr>
        <w:spacing w:before="120"/>
        <w:ind w:left="283" w:hanging="357"/>
        <w:contextualSpacing w:val="0"/>
        <w:jc w:val="both"/>
      </w:pPr>
      <w:r w:rsidRPr="00C81879">
        <w:t>spokojenost zaměstnanců, sna</w:t>
      </w:r>
      <w:r w:rsidR="00F0465A">
        <w:t>z</w:t>
      </w:r>
      <w:r w:rsidRPr="00C81879">
        <w:t>ší práce – snížení fluktuace pod 5%</w:t>
      </w:r>
    </w:p>
    <w:p w14:paraId="1062E86A" w14:textId="36C2FCE3" w:rsidR="001405AE" w:rsidRDefault="001405AE" w:rsidP="00733DE1">
      <w:pPr>
        <w:pStyle w:val="Odstavecseseznamem"/>
        <w:numPr>
          <w:ilvl w:val="0"/>
          <w:numId w:val="1"/>
        </w:numPr>
        <w:spacing w:before="120"/>
        <w:ind w:left="283" w:hanging="357"/>
        <w:contextualSpacing w:val="0"/>
        <w:jc w:val="both"/>
      </w:pPr>
      <w:r>
        <w:t>zajištění kvality funkční kontroly a komunikace až o 20 %, zajištění stability výkonných pracovníků o 30 %, zvýšení kvality úklidu až o 15%</w:t>
      </w:r>
    </w:p>
    <w:p w14:paraId="3D7AF3DD" w14:textId="716C7218" w:rsidR="00F0465A" w:rsidRDefault="00F0465A" w:rsidP="00733DE1">
      <w:pPr>
        <w:pStyle w:val="Odstavecseseznamem"/>
        <w:numPr>
          <w:ilvl w:val="0"/>
          <w:numId w:val="1"/>
        </w:numPr>
        <w:spacing w:before="120"/>
        <w:ind w:left="283" w:hanging="357"/>
        <w:contextualSpacing w:val="0"/>
        <w:jc w:val="both"/>
      </w:pPr>
      <w:r w:rsidRPr="00F0465A">
        <w:t>zlepšení výsledku úklidu až o 20 %</w:t>
      </w:r>
      <w:r>
        <w:t xml:space="preserve">, </w:t>
      </w:r>
      <w:r w:rsidRPr="00F0465A">
        <w:t>zjednodušení práce úklidovým pracovníkům až o 20 %</w:t>
      </w:r>
    </w:p>
    <w:p w14:paraId="30EA3875" w14:textId="6861F68E" w:rsidR="00F0465A" w:rsidRDefault="00F0465A" w:rsidP="00733DE1">
      <w:pPr>
        <w:pStyle w:val="Odstavecseseznamem"/>
        <w:numPr>
          <w:ilvl w:val="0"/>
          <w:numId w:val="1"/>
        </w:numPr>
        <w:spacing w:before="120"/>
        <w:ind w:left="283" w:hanging="357"/>
        <w:contextualSpacing w:val="0"/>
        <w:jc w:val="both"/>
      </w:pPr>
      <w:r>
        <w:t xml:space="preserve">Naše společnost pravidelně školí všechny své zaměstnance divize úklidu, a to především v problematice úklidu a samozřejmě v PO a BOZP. Veškerá tato školení zajišťuje Projektový manažer zakázky, který je na objektu zákazníka přítomen a je proškolen dle výše uvedeného rozsahu </w:t>
      </w:r>
      <w:proofErr w:type="spellStart"/>
      <w:proofErr w:type="gramStart"/>
      <w:r>
        <w:t>jako„</w:t>
      </w:r>
      <w:proofErr w:type="gramEnd"/>
      <w:r>
        <w:t>vedoucí</w:t>
      </w:r>
      <w:proofErr w:type="spellEnd"/>
      <w:r>
        <w:t xml:space="preserve"> pracovník". Veškerá školení se řídí našimi platnými certifikáty ISO 9001, 14001 a OHSAS 18001. Naše společnost má svého managera HSE &amp; Q, který provádí tzv. interní audity na úklidových zakázkách, na kterých kontroluje záznamy o provedených školeních a nejen toto. Projektový manažer je zodpovědný za průběžné školení a doškolování pracovníků na úklidové zakázce.</w:t>
      </w:r>
    </w:p>
    <w:p w14:paraId="2484ABCF" w14:textId="047EAEF2" w:rsidR="007B173B" w:rsidRDefault="007B173B" w:rsidP="00733DE1">
      <w:pPr>
        <w:pStyle w:val="Odstavecseseznamem"/>
        <w:numPr>
          <w:ilvl w:val="0"/>
          <w:numId w:val="1"/>
        </w:numPr>
        <w:spacing w:before="120"/>
        <w:ind w:left="283" w:hanging="357"/>
        <w:contextualSpacing w:val="0"/>
        <w:jc w:val="both"/>
      </w:pPr>
      <w:r w:rsidRPr="007B173B">
        <w:t>Účastník disponuje vlastní servisní dílnou pro opravy techniky včetně oprav elektrických strojů a zařízení, včetně náhradní kapacity techniky. Vlastní velkoobchod je přímým dovozce úklidové techniky vč. náhradních dílů, čímž je minimalizována doba oprav, případně je možné okamžité doplnění nové techniky (úklidová ruční technika, elektrická strojní technika).</w:t>
      </w:r>
    </w:p>
    <w:p w14:paraId="10BFECBC" w14:textId="0B0A3842" w:rsidR="001405AE" w:rsidRDefault="003200F1" w:rsidP="00733DE1">
      <w:pPr>
        <w:pStyle w:val="Odstavecseseznamem"/>
        <w:numPr>
          <w:ilvl w:val="0"/>
          <w:numId w:val="1"/>
        </w:numPr>
        <w:spacing w:before="120"/>
        <w:ind w:left="283" w:hanging="357"/>
        <w:contextualSpacing w:val="0"/>
        <w:jc w:val="both"/>
      </w:pPr>
      <w:r w:rsidRPr="003200F1">
        <w:t xml:space="preserve">Průměrná skutečná produktivita dosahuje úrovně </w:t>
      </w:r>
      <w:proofErr w:type="gramStart"/>
      <w:r w:rsidRPr="003200F1">
        <w:t>300m2</w:t>
      </w:r>
      <w:proofErr w:type="gramEnd"/>
      <w:r w:rsidRPr="003200F1">
        <w:t xml:space="preserve"> za hodinu práce, při strojním čištění a mytí až 1200m2 za hodinu práce.</w:t>
      </w:r>
    </w:p>
    <w:p w14:paraId="2DE9952E" w14:textId="221CF440" w:rsidR="001405AE" w:rsidRPr="001405AE" w:rsidRDefault="001405AE" w:rsidP="00733DE1">
      <w:pPr>
        <w:pStyle w:val="Odstavecseseznamem"/>
        <w:numPr>
          <w:ilvl w:val="0"/>
          <w:numId w:val="1"/>
        </w:numPr>
        <w:spacing w:before="120"/>
        <w:ind w:left="283" w:hanging="357"/>
        <w:contextualSpacing w:val="0"/>
        <w:jc w:val="both"/>
      </w:pPr>
      <w:r w:rsidRPr="001405AE">
        <w:t xml:space="preserve">přesná rajonizace uklízených ploch a seznam </w:t>
      </w:r>
      <w:proofErr w:type="gramStart"/>
      <w:r w:rsidRPr="001405AE">
        <w:t>výkonů - zvýšení</w:t>
      </w:r>
      <w:proofErr w:type="gramEnd"/>
      <w:r w:rsidRPr="001405AE">
        <w:t xml:space="preserve"> výkonu až o 10 %.</w:t>
      </w:r>
    </w:p>
    <w:p w14:paraId="750CD7FB" w14:textId="787BABF4" w:rsidR="007B173B" w:rsidRDefault="007B173B" w:rsidP="00733DE1">
      <w:pPr>
        <w:pStyle w:val="Odstavecseseznamem"/>
        <w:numPr>
          <w:ilvl w:val="0"/>
          <w:numId w:val="1"/>
        </w:numPr>
        <w:spacing w:before="120"/>
        <w:ind w:left="283" w:hanging="357"/>
        <w:contextualSpacing w:val="0"/>
        <w:jc w:val="both"/>
      </w:pPr>
      <w:r>
        <w:t xml:space="preserve">Roční pracovní fond zaměstnanců servisu činí 4 032 hodin, dlouhodobě je </w:t>
      </w:r>
      <w:proofErr w:type="gramStart"/>
      <w:r>
        <w:t>50%</w:t>
      </w:r>
      <w:proofErr w:type="gramEnd"/>
      <w:r>
        <w:t xml:space="preserve"> věnováno běžným servisním pracím a opravám techniky, zařízení a pracovních prostředků po běžném užívání. Nejedná se o záruční servis. Všechny opravy techniky jsou řešeny ihned, nejpozději do 24 hodin, pokud nelze </w:t>
      </w:r>
      <w:r>
        <w:lastRenderedPageBreak/>
        <w:t xml:space="preserve">opravit v této lhůtě, je dodán servisem náhradní stroj. Případné rozšíření či změna technologie úklidu zakázky s požadavkem na zajištění potřebné techniky bude </w:t>
      </w:r>
      <w:proofErr w:type="gramStart"/>
      <w:r>
        <w:t>100%</w:t>
      </w:r>
      <w:proofErr w:type="gramEnd"/>
      <w:r>
        <w:t>ně z naší strany zajištěna.</w:t>
      </w:r>
    </w:p>
    <w:p w14:paraId="08C6A2F6" w14:textId="77777777" w:rsidR="007B173B" w:rsidRDefault="007B173B" w:rsidP="00733DE1">
      <w:pPr>
        <w:pStyle w:val="Odstavecseseznamem"/>
        <w:numPr>
          <w:ilvl w:val="0"/>
          <w:numId w:val="1"/>
        </w:numPr>
        <w:spacing w:before="120"/>
        <w:ind w:left="283" w:hanging="357"/>
        <w:contextualSpacing w:val="0"/>
        <w:jc w:val="both"/>
      </w:pPr>
      <w:r w:rsidRPr="007B173B">
        <w:t xml:space="preserve">100% znalost prostředí a takřka </w:t>
      </w:r>
      <w:proofErr w:type="gramStart"/>
      <w:r w:rsidRPr="007B173B">
        <w:t>100%ní</w:t>
      </w:r>
      <w:proofErr w:type="gramEnd"/>
      <w:r w:rsidRPr="007B173B">
        <w:t xml:space="preserve"> pravděpodobnost zvládnutí úklidu i v podmínkách nové smlouvy</w:t>
      </w:r>
    </w:p>
    <w:p w14:paraId="476664B3" w14:textId="3A7FA248" w:rsidR="001405AE" w:rsidRDefault="001405AE" w:rsidP="00733DE1">
      <w:pPr>
        <w:pStyle w:val="Odstavecseseznamem"/>
        <w:numPr>
          <w:ilvl w:val="0"/>
          <w:numId w:val="1"/>
        </w:numPr>
        <w:spacing w:before="120"/>
        <w:ind w:left="283" w:hanging="357"/>
        <w:contextualSpacing w:val="0"/>
        <w:jc w:val="both"/>
      </w:pPr>
      <w:r>
        <w:t>Prokázání reálnosti výše uvedených efektů doložíme předložením případové studie a protokolů o měření výkonu a kvality používaných prostředků.</w:t>
      </w:r>
    </w:p>
    <w:p w14:paraId="3E31FCBF" w14:textId="4D817621" w:rsidR="007B173B" w:rsidRDefault="001405AE" w:rsidP="00733DE1">
      <w:pPr>
        <w:pStyle w:val="Odstavecseseznamem"/>
        <w:numPr>
          <w:ilvl w:val="0"/>
          <w:numId w:val="1"/>
        </w:numPr>
        <w:spacing w:before="120"/>
        <w:ind w:left="283" w:hanging="357"/>
        <w:contextualSpacing w:val="0"/>
        <w:jc w:val="both"/>
      </w:pPr>
      <w:r w:rsidRPr="001405AE">
        <w:t xml:space="preserve">Máme dlouholetou praxí prověřenou organizační strukturu na zakázce, která má za následek 100 % spokojenost zákazníka, ale také 100 % provozní funkčnost pro naši společnost s ohledem na spokojenost našich zaměstnanců. </w:t>
      </w:r>
      <w:proofErr w:type="spellStart"/>
      <w:r w:rsidRPr="001405AE">
        <w:t>Org</w:t>
      </w:r>
      <w:proofErr w:type="spellEnd"/>
      <w:r w:rsidRPr="001405AE">
        <w:t>.</w:t>
      </w:r>
      <w:r>
        <w:t xml:space="preserve"> </w:t>
      </w:r>
      <w:r w:rsidRPr="001405AE">
        <w:t xml:space="preserve">struktura na místě zakázky je následující: První stupeň: Projektový manažer. Druhý stupeň: četařky jednotlivých úseků (rajónů). Třetí stupeň: </w:t>
      </w:r>
      <w:proofErr w:type="spellStart"/>
      <w:r w:rsidRPr="001405AE">
        <w:t>úkl</w:t>
      </w:r>
      <w:proofErr w:type="spellEnd"/>
      <w:r w:rsidRPr="001405AE">
        <w:t>.</w:t>
      </w:r>
      <w:r>
        <w:t xml:space="preserve"> </w:t>
      </w:r>
      <w:r w:rsidRPr="001405AE">
        <w:t>pracovn</w:t>
      </w:r>
      <w:r>
        <w:t>í</w:t>
      </w:r>
      <w:r w:rsidRPr="001405AE">
        <w:t>c</w:t>
      </w:r>
      <w:r>
        <w:t>i</w:t>
      </w:r>
      <w:r w:rsidRPr="001405AE">
        <w:t>. Další součást je vytvoření pasportizace a rajonizace prostor k úklidu.</w:t>
      </w:r>
    </w:p>
    <w:sectPr w:rsidR="007B17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76AE" w14:textId="77777777" w:rsidR="00A82965" w:rsidRDefault="00A82965" w:rsidP="001405AE">
      <w:pPr>
        <w:spacing w:after="0" w:line="240" w:lineRule="auto"/>
      </w:pPr>
      <w:r>
        <w:separator/>
      </w:r>
    </w:p>
  </w:endnote>
  <w:endnote w:type="continuationSeparator" w:id="0">
    <w:p w14:paraId="0DB4A7AA" w14:textId="77777777" w:rsidR="00A82965" w:rsidRDefault="00A82965" w:rsidP="0014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0E25" w14:textId="77777777" w:rsidR="00A82965" w:rsidRDefault="00A82965" w:rsidP="001405AE">
      <w:pPr>
        <w:spacing w:after="0" w:line="240" w:lineRule="auto"/>
      </w:pPr>
      <w:r>
        <w:separator/>
      </w:r>
    </w:p>
  </w:footnote>
  <w:footnote w:type="continuationSeparator" w:id="0">
    <w:p w14:paraId="0A60D4B8" w14:textId="77777777" w:rsidR="00A82965" w:rsidRDefault="00A82965" w:rsidP="00140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5259E"/>
    <w:multiLevelType w:val="hybridMultilevel"/>
    <w:tmpl w:val="91F83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5F"/>
    <w:rsid w:val="00000901"/>
    <w:rsid w:val="00014BC2"/>
    <w:rsid w:val="000B4B38"/>
    <w:rsid w:val="00100883"/>
    <w:rsid w:val="001133D5"/>
    <w:rsid w:val="00130BE3"/>
    <w:rsid w:val="00137B15"/>
    <w:rsid w:val="001405AE"/>
    <w:rsid w:val="001B1D5F"/>
    <w:rsid w:val="00203B20"/>
    <w:rsid w:val="002220A7"/>
    <w:rsid w:val="002A5498"/>
    <w:rsid w:val="003200F1"/>
    <w:rsid w:val="00353B9F"/>
    <w:rsid w:val="00354949"/>
    <w:rsid w:val="003C4BAD"/>
    <w:rsid w:val="004627F9"/>
    <w:rsid w:val="00462E3B"/>
    <w:rsid w:val="0048167E"/>
    <w:rsid w:val="00483F83"/>
    <w:rsid w:val="0053781B"/>
    <w:rsid w:val="005D7ED6"/>
    <w:rsid w:val="005F3BE9"/>
    <w:rsid w:val="00640404"/>
    <w:rsid w:val="00661441"/>
    <w:rsid w:val="00687624"/>
    <w:rsid w:val="006C0827"/>
    <w:rsid w:val="00703BD0"/>
    <w:rsid w:val="00733DE1"/>
    <w:rsid w:val="00742D1C"/>
    <w:rsid w:val="007B173B"/>
    <w:rsid w:val="007C7ACF"/>
    <w:rsid w:val="007F30E1"/>
    <w:rsid w:val="00817AD0"/>
    <w:rsid w:val="00824AE1"/>
    <w:rsid w:val="00852EED"/>
    <w:rsid w:val="008C1012"/>
    <w:rsid w:val="008C695F"/>
    <w:rsid w:val="00911FA3"/>
    <w:rsid w:val="009878B3"/>
    <w:rsid w:val="009929CA"/>
    <w:rsid w:val="009943C8"/>
    <w:rsid w:val="00A82965"/>
    <w:rsid w:val="00AB2DC7"/>
    <w:rsid w:val="00AD413E"/>
    <w:rsid w:val="00C02D60"/>
    <w:rsid w:val="00C133EB"/>
    <w:rsid w:val="00C81879"/>
    <w:rsid w:val="00CF1225"/>
    <w:rsid w:val="00D06091"/>
    <w:rsid w:val="00D45E6A"/>
    <w:rsid w:val="00D70642"/>
    <w:rsid w:val="00F0465A"/>
    <w:rsid w:val="00F32735"/>
    <w:rsid w:val="00F360EE"/>
    <w:rsid w:val="00F63E70"/>
    <w:rsid w:val="00F7333D"/>
    <w:rsid w:val="00FB14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FADB0"/>
  <w15:chartTrackingRefBased/>
  <w15:docId w15:val="{5BFE7F54-64F2-4310-9D01-BD9477EC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05AE"/>
    <w:pPr>
      <w:ind w:left="720"/>
      <w:contextualSpacing/>
    </w:pPr>
  </w:style>
  <w:style w:type="paragraph" w:styleId="Zhlav">
    <w:name w:val="header"/>
    <w:basedOn w:val="Normln"/>
    <w:link w:val="ZhlavChar"/>
    <w:uiPriority w:val="99"/>
    <w:unhideWhenUsed/>
    <w:rsid w:val="001405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05AE"/>
  </w:style>
  <w:style w:type="paragraph" w:styleId="Zpat">
    <w:name w:val="footer"/>
    <w:basedOn w:val="Normln"/>
    <w:link w:val="ZpatChar"/>
    <w:uiPriority w:val="99"/>
    <w:unhideWhenUsed/>
    <w:rsid w:val="001405AE"/>
    <w:pPr>
      <w:tabs>
        <w:tab w:val="center" w:pos="4536"/>
        <w:tab w:val="right" w:pos="9072"/>
      </w:tabs>
      <w:spacing w:after="0" w:line="240" w:lineRule="auto"/>
    </w:pPr>
  </w:style>
  <w:style w:type="character" w:customStyle="1" w:styleId="ZpatChar">
    <w:name w:val="Zápatí Char"/>
    <w:basedOn w:val="Standardnpsmoodstavce"/>
    <w:link w:val="Zpat"/>
    <w:uiPriority w:val="99"/>
    <w:rsid w:val="001405AE"/>
  </w:style>
  <w:style w:type="character" w:styleId="Odkaznakoment">
    <w:name w:val="annotation reference"/>
    <w:basedOn w:val="Standardnpsmoodstavce"/>
    <w:uiPriority w:val="99"/>
    <w:semiHidden/>
    <w:unhideWhenUsed/>
    <w:rsid w:val="00354949"/>
    <w:rPr>
      <w:sz w:val="16"/>
      <w:szCs w:val="16"/>
    </w:rPr>
  </w:style>
  <w:style w:type="paragraph" w:styleId="Textkomente">
    <w:name w:val="annotation text"/>
    <w:basedOn w:val="Normln"/>
    <w:link w:val="TextkomenteChar"/>
    <w:uiPriority w:val="99"/>
    <w:semiHidden/>
    <w:unhideWhenUsed/>
    <w:rsid w:val="00354949"/>
    <w:pPr>
      <w:spacing w:line="240" w:lineRule="auto"/>
    </w:pPr>
    <w:rPr>
      <w:sz w:val="20"/>
      <w:szCs w:val="20"/>
    </w:rPr>
  </w:style>
  <w:style w:type="character" w:customStyle="1" w:styleId="TextkomenteChar">
    <w:name w:val="Text komentáře Char"/>
    <w:basedOn w:val="Standardnpsmoodstavce"/>
    <w:link w:val="Textkomente"/>
    <w:uiPriority w:val="99"/>
    <w:semiHidden/>
    <w:rsid w:val="00354949"/>
    <w:rPr>
      <w:sz w:val="20"/>
      <w:szCs w:val="20"/>
    </w:rPr>
  </w:style>
  <w:style w:type="paragraph" w:styleId="Pedmtkomente">
    <w:name w:val="annotation subject"/>
    <w:basedOn w:val="Textkomente"/>
    <w:next w:val="Textkomente"/>
    <w:link w:val="PedmtkomenteChar"/>
    <w:uiPriority w:val="99"/>
    <w:semiHidden/>
    <w:unhideWhenUsed/>
    <w:rsid w:val="00354949"/>
    <w:rPr>
      <w:b/>
      <w:bCs/>
    </w:rPr>
  </w:style>
  <w:style w:type="character" w:customStyle="1" w:styleId="PedmtkomenteChar">
    <w:name w:val="Předmět komentáře Char"/>
    <w:basedOn w:val="TextkomenteChar"/>
    <w:link w:val="Pedmtkomente"/>
    <w:uiPriority w:val="99"/>
    <w:semiHidden/>
    <w:rsid w:val="00354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E75F-4598-47AB-9F3B-0ACDE270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970</Words>
  <Characters>5724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Vyklický Martin (163207)</dc:creator>
  <cp:keywords/>
  <dc:description/>
  <cp:lastModifiedBy>Petr Jelinek</cp:lastModifiedBy>
  <cp:revision>48</cp:revision>
  <dcterms:created xsi:type="dcterms:W3CDTF">2022-03-29T13:18:00Z</dcterms:created>
  <dcterms:modified xsi:type="dcterms:W3CDTF">2022-03-30T19:02:00Z</dcterms:modified>
</cp:coreProperties>
</file>